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0" w:lineRule="auto"/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</w:rPr>
      </w:pP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이종우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국기원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부원장의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61616"/>
          <w:sz w:val="40"/>
          <w:szCs w:val="40"/>
          <w:rtl w:val="0"/>
        </w:rPr>
        <w:t xml:space="preserve">‘</w:t>
      </w: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태권도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과거의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b w:val="1"/>
          <w:color w:val="161616"/>
          <w:sz w:val="40"/>
          <w:szCs w:val="40"/>
          <w:rtl w:val="0"/>
        </w:rPr>
        <w:t xml:space="preserve">’</w:t>
      </w: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충격적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b w:val="1"/>
          <w:color w:val="161616"/>
          <w:sz w:val="40"/>
          <w:szCs w:val="40"/>
          <w:rtl w:val="0"/>
        </w:rPr>
        <w:t xml:space="preserve">고백</w:t>
      </w:r>
      <w:r w:rsidDel="00000000" w:rsidR="00000000" w:rsidRPr="00000000">
        <w:rPr>
          <w:rFonts w:ascii="AppleSDGothicNeo-Bold" w:cs="AppleSDGothicNeo-Bold" w:eastAsia="AppleSDGothicNeo-Bold" w:hAnsi="AppleSDGothicNeo-Bold"/>
          <w:b w:val="1"/>
          <w:color w:val="161616"/>
          <w:sz w:val="40"/>
          <w:szCs w:val="40"/>
          <w:rtl w:val="0"/>
        </w:rPr>
        <w:t xml:space="preserve">!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Roboto" w:cs="Roboto" w:eastAsia="Roboto" w:hAnsi="Roboto"/>
          <w:color w:val="000000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000000"/>
          <w:sz w:val="21"/>
          <w:szCs w:val="21"/>
        </w:rPr>
        <w:drawing>
          <wp:inline distB="0" distT="0" distL="0" distR="0">
            <wp:extent cx="333375" cy="333375"/>
            <wp:effectExtent b="0" l="0" r="0" t="0"/>
            <wp:docPr descr="프로필" id="1965465792" name="image1.jpg"/>
            <a:graphic>
              <a:graphicData uri="http://schemas.openxmlformats.org/drawingml/2006/picture">
                <pic:pic>
                  <pic:nvPicPr>
                    <pic:cNvPr descr="프로필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Rule="auto"/>
        <w:rPr>
          <w:rFonts w:ascii="Roboto" w:cs="Roboto" w:eastAsia="Roboto" w:hAnsi="Roboto"/>
          <w:color w:val="000000"/>
          <w:sz w:val="21"/>
          <w:szCs w:val="21"/>
        </w:rPr>
      </w:pPr>
      <w:hyperlink r:id="rId8">
        <w:r w:rsidDel="00000000" w:rsidR="00000000" w:rsidRPr="00000000">
          <w:rPr>
            <w:rFonts w:ascii="Batang" w:cs="Batang" w:eastAsia="Batang" w:hAnsi="Batang"/>
            <w:color w:val="555555"/>
            <w:sz w:val="21"/>
            <w:szCs w:val="21"/>
            <w:rtl w:val="0"/>
          </w:rPr>
          <w:t xml:space="preserve">늘푸른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lineRule="auto"/>
        <w:rPr>
          <w:rFonts w:ascii="Helvetica Neue Light" w:cs="Helvetica Neue Light" w:eastAsia="Helvetica Neue Light" w:hAnsi="Helvetica Neue Light"/>
          <w:color w:val="8c8c8c"/>
          <w:sz w:val="18"/>
          <w:szCs w:val="18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color w:val="8c8c8c"/>
          <w:sz w:val="18"/>
          <w:szCs w:val="18"/>
          <w:rtl w:val="0"/>
        </w:rPr>
        <w:t xml:space="preserve">2005. 11. 21. 17:59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right"/>
        <w:rPr>
          <w:rFonts w:ascii="Roboto" w:cs="Roboto" w:eastAsia="Roboto" w:hAnsi="Roboto"/>
          <w:color w:val="000000"/>
          <w:sz w:val="21"/>
          <w:szCs w:val="21"/>
        </w:rPr>
      </w:pPr>
      <w:hyperlink r:id="rId9">
        <w:r w:rsidDel="00000000" w:rsidR="00000000" w:rsidRPr="00000000">
          <w:rPr>
            <w:rFonts w:ascii="Roboto" w:cs="Roboto" w:eastAsia="Roboto" w:hAnsi="Roboto"/>
            <w:color w:val="03c75a"/>
            <w:sz w:val="18"/>
            <w:szCs w:val="18"/>
            <w:u w:val="single"/>
            <w:rtl w:val="0"/>
          </w:rPr>
          <w:t xml:space="preserve"> </w:t>
        </w:r>
      </w:hyperlink>
      <w:hyperlink r:id="rId10">
        <w:r w:rsidDel="00000000" w:rsidR="00000000" w:rsidRPr="00000000">
          <w:rPr>
            <w:rFonts w:ascii="Batang" w:cs="Batang" w:eastAsia="Batang" w:hAnsi="Batang"/>
            <w:color w:val="03c75a"/>
            <w:sz w:val="18"/>
            <w:szCs w:val="18"/>
            <w:u w:val="single"/>
            <w:rtl w:val="0"/>
          </w:rPr>
          <w:t xml:space="preserve">이웃추가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jc w:val="right"/>
        <w:rPr>
          <w:rFonts w:ascii="Roboto" w:cs="Roboto" w:eastAsia="Roboto" w:hAnsi="Roboto"/>
          <w:color w:val="000000"/>
          <w:sz w:val="21"/>
          <w:szCs w:val="21"/>
        </w:rPr>
      </w:pPr>
      <w:r w:rsidDel="00000000" w:rsidR="00000000" w:rsidRPr="00000000">
        <w:rPr>
          <w:rFonts w:ascii="Batang" w:cs="Batang" w:eastAsia="Batang" w:hAnsi="Batang"/>
          <w:color w:val="000000"/>
          <w:sz w:val="2"/>
          <w:szCs w:val="2"/>
          <w:rtl w:val="0"/>
        </w:rPr>
        <w:t xml:space="preserve">본문</w:t>
      </w:r>
      <w:r w:rsidDel="00000000" w:rsidR="00000000" w:rsidRPr="00000000">
        <w:rPr>
          <w:rFonts w:ascii="Roboto" w:cs="Roboto" w:eastAsia="Roboto" w:hAnsi="Roboto"/>
          <w:color w:val="000000"/>
          <w:sz w:val="2"/>
          <w:szCs w:val="2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color w:val="000000"/>
          <w:sz w:val="2"/>
          <w:szCs w:val="2"/>
          <w:rtl w:val="0"/>
        </w:rPr>
        <w:t xml:space="preserve">기타</w:t>
      </w:r>
      <w:r w:rsidDel="00000000" w:rsidR="00000000" w:rsidRPr="00000000">
        <w:rPr>
          <w:rFonts w:ascii="Roboto" w:cs="Roboto" w:eastAsia="Roboto" w:hAnsi="Roboto"/>
          <w:color w:val="000000"/>
          <w:sz w:val="2"/>
          <w:szCs w:val="2"/>
          <w:rtl w:val="0"/>
        </w:rPr>
        <w:t xml:space="preserve"> </w:t>
      </w:r>
      <w:r w:rsidDel="00000000" w:rsidR="00000000" w:rsidRPr="00000000">
        <w:rPr>
          <w:rFonts w:ascii="Batang" w:cs="Batang" w:eastAsia="Batang" w:hAnsi="Batang"/>
          <w:color w:val="000000"/>
          <w:sz w:val="2"/>
          <w:szCs w:val="2"/>
          <w:rtl w:val="0"/>
        </w:rPr>
        <w:t xml:space="preserve">기능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400"/>
      </w:tblPr>
      <w:tblGrid>
        <w:gridCol w:w="426"/>
        <w:gridCol w:w="8656"/>
        <w:gridCol w:w="278"/>
        <w:tblGridChange w:id="0">
          <w:tblGrid>
            <w:gridCol w:w="426"/>
            <w:gridCol w:w="8656"/>
            <w:gridCol w:w="2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0000ff"/>
                <w:sz w:val="27"/>
                <w:szCs w:val="27"/>
                <w:rtl w:val="0"/>
              </w:rPr>
              <w:t xml:space="preserve">신동아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7"/>
                <w:szCs w:val="27"/>
                <w:rtl w:val="0"/>
              </w:rPr>
              <w:t xml:space="preserve"> 2002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ff"/>
                <w:sz w:val="27"/>
                <w:szCs w:val="27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7"/>
                <w:szCs w:val="27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ff"/>
                <w:sz w:val="27"/>
                <w:szCs w:val="27"/>
                <w:rtl w:val="0"/>
              </w:rPr>
              <w:t xml:space="preserve">월호의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ff"/>
                <w:sz w:val="27"/>
                <w:szCs w:val="27"/>
                <w:rtl w:val="0"/>
              </w:rPr>
              <w:t xml:space="preserve">일부</w:t>
            </w:r>
            <w:r w:rsidDel="00000000" w:rsidR="00000000" w:rsidRPr="00000000">
              <w:rPr>
                <w:rFonts w:ascii="Arial" w:cs="Arial" w:eastAsia="Arial" w:hAnsi="Arial"/>
                <w:color w:val="0000ff"/>
                <w:sz w:val="27"/>
                <w:szCs w:val="27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0000ff"/>
                <w:sz w:val="27"/>
                <w:szCs w:val="27"/>
                <w:rtl w:val="0"/>
              </w:rPr>
              <w:t xml:space="preserve">기사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ffff"/>
                <w:sz w:val="20"/>
                <w:szCs w:val="20"/>
                <w:rtl w:val="0"/>
              </w:rPr>
              <w:t xml:space="preserve">일부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 2002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ffff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ffff"/>
                <w:sz w:val="20"/>
                <w:szCs w:val="20"/>
                <w:rtl w:val="0"/>
              </w:rPr>
              <w:t xml:space="preserve">월호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color w:val="ffffff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0"/>
                <w:szCs w:val="20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color w:val="ffffff"/>
                <w:sz w:val="20"/>
                <w:szCs w:val="20"/>
                <w:rtl w:val="0"/>
              </w:rPr>
              <w:t xml:space="preserve">월호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이종우의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권법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단에서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단으로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after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이종우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1928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창신동에서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태어났다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부친은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이천에서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살다가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서울로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이사왔는데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천도교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독립운동을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손병희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선생의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행랑채에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살았다고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1949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경신고등학교를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졸업한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서울대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응용미술과에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들어갔는데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이듬해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6·25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터지는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학업을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중단하고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입문했다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미술대를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지원한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수단이었지만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전쟁을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겪으면서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인생의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진로를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바꾸었다고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접한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언제입니까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직후죠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사춘기의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꿈이라고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17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막연하게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무림의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꿈꾸고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소공동에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18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가르치는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곳이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하잖아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찾아갔죠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그곳이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일제시대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도장이었는데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조선연무관이라는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내걸고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유도부와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권법부에서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일본말로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국민감정도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장군의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시라소니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영화를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배웠나요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깡패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떼거지로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몰려다니면서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몽둥이로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보였던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진짜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붙었으면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김두환이고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시라소니고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형편없었을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성공하지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쪼다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唐手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불렸죠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唐手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空手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일본말로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옮기면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되거든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내용인데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특색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보이기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당수도다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공수도다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불렀어요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부원장께서는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조선연무관에서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배우다가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새로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초창기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조선연무관은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한쪽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구석에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권법부가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조선연무관이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6·25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부역을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조선연무관을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관장하던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이병석씨는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민족주의자였거든요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곤란하니까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구해서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떨어져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을지로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한국체육관이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자리였어요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무술단수로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부원장님은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몇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땄습니까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넘어서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초단이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6·25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났어요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서울이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수복되고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심사를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맹장수술을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실기시험을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추천으로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땄죠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올라갔고요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단이었는데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바뀌었으니까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무술단수를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양념처럼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등장하는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여기에는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이중적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담겨있다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기여한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높이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평가하면서도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의문을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던지고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관심을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갖게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무엇이었습니까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관심이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많았어요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고등학교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혼자서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독습을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정도입니까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사이에서는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의견이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분분합니다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경동고등학교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체육교사로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윤병인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선생이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조선연무관에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나왔다가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종로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YMCA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권법부를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거기서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경동고등학교를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나왔잖아요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별명을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붙여주었습니다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양반에게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선물한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단이라는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연륜과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인격을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상징하던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시절이었죠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차근차근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올라가는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아닌가요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돼있지만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달랐어요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인격적으로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훌륭하면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단증을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재량권이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일반인들은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준다고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생각하겠지만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아닙니다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단증과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비례하는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10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배우고도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형편없는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단증이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hd w:fill="ffffff" w:val="clear"/>
        <w:spacing w:after="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5fc1"/>
          <w:sz w:val="27"/>
          <w:szCs w:val="27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96546578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96546578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Layout w:type="fixed"/>
        <w:tblLook w:val="0400"/>
      </w:tblPr>
      <w:tblGrid>
        <w:gridCol w:w="735"/>
        <w:gridCol w:w="5462"/>
        <w:gridCol w:w="3163"/>
        <w:tblGridChange w:id="0">
          <w:tblGrid>
            <w:gridCol w:w="735"/>
            <w:gridCol w:w="5462"/>
            <w:gridCol w:w="31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Layout w:type="fixed"/>
        <w:tblLook w:val="0400"/>
      </w:tblPr>
      <w:tblGrid>
        <w:gridCol w:w="426"/>
        <w:gridCol w:w="8656"/>
        <w:gridCol w:w="278"/>
        <w:tblGridChange w:id="0">
          <w:tblGrid>
            <w:gridCol w:w="426"/>
            <w:gridCol w:w="8656"/>
            <w:gridCol w:w="2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김운용에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6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선물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지난해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신동아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인터뷰에서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과정을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활용해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정리하려는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계획을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갖고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진출하는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과정에서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박종규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경호실장이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알려져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박종규씨는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관심이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많았거든요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옛날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복싱선수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김기수가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세계챔피언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박종규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후원이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컸어요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박실장이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국가대표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용돈도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주었다면서요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보이지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우리나라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체육발전에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크게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기여했어요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알기로도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신세진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물론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지원도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컸습니다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협회장을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맡아달라고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부탁하니까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승낙을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받아야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짐작에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박종규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김종필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최고위원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대통령이었던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박대통령과도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직접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정도였나요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공직에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허락을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거겠죠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박종규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경호실장은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직속상관이고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JP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수행한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의결권자이니까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그랬겠죠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직접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만났는지는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모르겠어요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.”v 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국제태권도연맹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(ITF)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음모였다고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입만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거짓말을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답변할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천하에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대단하게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쓸개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빠진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대해서는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이름이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신경질적으로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반응했다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강호의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고수들이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차리던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돈독한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관계였다고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사기꾼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평가절하했다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까닭일까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의문을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풀기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위해서는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먼저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인물이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걸어온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길을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살펴볼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필요가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1918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함경북도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화대에서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일본중앙대학과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서울군사영어학교를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졸업한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1961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대한태수도협회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대한태권도협회로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취임했다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육군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군단장을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지냈으며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유단자였던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군대시절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자신만의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정리했다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hd w:fill="ffffff" w:val="clear"/>
        <w:spacing w:after="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5fc1"/>
          <w:sz w:val="27"/>
          <w:szCs w:val="27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96546578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96546578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Layout w:type="fixed"/>
        <w:tblLook w:val="0400"/>
      </w:tblPr>
      <w:tblGrid>
        <w:gridCol w:w="735"/>
        <w:gridCol w:w="5462"/>
        <w:gridCol w:w="3163"/>
        <w:tblGridChange w:id="0">
          <w:tblGrid>
            <w:gridCol w:w="735"/>
            <w:gridCol w:w="5462"/>
            <w:gridCol w:w="31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Layout w:type="fixed"/>
        <w:tblLook w:val="0400"/>
      </w:tblPr>
      <w:tblGrid>
        <w:gridCol w:w="426"/>
        <w:gridCol w:w="8656"/>
        <w:gridCol w:w="278"/>
        <w:tblGridChange w:id="0">
          <w:tblGrid>
            <w:gridCol w:w="426"/>
            <w:gridCol w:w="8656"/>
            <w:gridCol w:w="2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최홍희와의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인연과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악연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1972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캐나다로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망명했는데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엇갈린다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상당수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외교관으로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근무하던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공금유용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혐의를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귀국조치를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당했으며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들어오자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느끼고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외국으로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도망쳤다고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2001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발간된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“3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선개헌에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반대하고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정권과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부딪히는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부득이하게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떠날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술회했다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캐나다로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비판했다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1980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년대엔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북한을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드나들며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군부대를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보급에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앞장섰다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이러한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최씨의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친북행보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남한에서는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최근까지도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거론하는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금기로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여겨졌다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1966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창설한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국제태권도연맹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총재로도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활동했지만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1973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세계태권도연맹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(WTF)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출범시킨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국제경쟁에서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조금씩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밀려났다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남측의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2000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시드니올림픽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정식종목으로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채택되면서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둘러싼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남북한의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주도권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싸움은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막을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1955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4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명칭제정위원회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결정됐습니다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브리태니커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백과사전에도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창시자는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최홍희씨로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나와있고요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인정하시죠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독단적으로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한문으로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옮기면서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跆拳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지축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跆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拳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합한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뜻입니다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모여서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만장일치로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나오던데요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반대한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만장일치는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군복무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1949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연구해서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현대적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YMCA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창무관을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경동고등학교에서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가르친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윤병인씨인데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부대에서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여러가지를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조합해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기본으로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기본으로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순수하죠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이박사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이승만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휘호를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신청했는데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이박사가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써주고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이대통령이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써준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있던데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거짓말이에요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글씨가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글씨예요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휘호는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만약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휘호를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근거가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1970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휘호를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않으려고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휘호를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소리를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한번도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꺼낸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공개하지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않았겠어요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이전에는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跆手道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불렸습니다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태수도라는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한남동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외무부장관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집은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이슬람교회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너머에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만났죠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5·16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안됐는데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쓰자는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변형인데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대꾸했어요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합해서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태수도라는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나왔죠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우리끼리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手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쥐면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拳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마찬가지라는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군단장이었는데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권총을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막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출근하려다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부원장께서는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태수도를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반대했습니까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정했으면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바꾸느냐고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따졌죠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그랬더니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압력을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넣고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복잡했어요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군사혁명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직후니까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군인들이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요직에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많았거든요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바꾸려고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드느냐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싸우기도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내리고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통합논의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과정에서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태권도협회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간판으로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태수도의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표결에서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뻗고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울면서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죽어도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만들고야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말겠다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놈이에요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울고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그랬겠어요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오히려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자식이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술만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먹으면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울면서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엄운규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전부원장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믿을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shd w:fill="ffffff" w:val="clear"/>
        <w:spacing w:after="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5fc1"/>
          <w:sz w:val="27"/>
          <w:szCs w:val="27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965465789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965465789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Layout w:type="fixed"/>
        <w:tblLook w:val="0400"/>
      </w:tblPr>
      <w:tblGrid>
        <w:gridCol w:w="735"/>
        <w:gridCol w:w="5462"/>
        <w:gridCol w:w="3163"/>
        <w:tblGridChange w:id="0">
          <w:tblGrid>
            <w:gridCol w:w="735"/>
            <w:gridCol w:w="5462"/>
            <w:gridCol w:w="31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Layout w:type="fixed"/>
        <w:tblLook w:val="0400"/>
      </w:tblPr>
      <w:tblGrid>
        <w:gridCol w:w="426"/>
        <w:gridCol w:w="8656"/>
        <w:gridCol w:w="278"/>
        <w:tblGridChange w:id="0">
          <w:tblGrid>
            <w:gridCol w:w="426"/>
            <w:gridCol w:w="8656"/>
            <w:gridCol w:w="2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남북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통합에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반대한다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after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불편한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감정이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여과없이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드러나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심지어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표현까지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나온다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이종우는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음모와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아첨의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명수이며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김종필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중앙정보부장과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접선하고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증거로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우이동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요정에서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오르자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김종필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곁에서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뻔질나게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귀엣말을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나누었다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.’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최총재가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부정적으로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이유가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무엇이라고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생각하세요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강적이니까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그랬겠죠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국제태권도연맹까지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만들어주었는데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모략하는지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소유물처럼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여겼어요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국제감각이라고는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없었거든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맨날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단증이나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따르던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떨어져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나갔잖아요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최총재는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선개헌을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반대하니까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불편해졌고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조직적으로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음해하는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거짓말이에요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여기서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금방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얘기했다가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다르잖아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농담이고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진담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둘러대는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소문난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놈이에요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박정희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밑에서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말레이시아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대사까지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해먹다가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공금유용으로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귀국조치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청와대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경호실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출신인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들어오니까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슬그머니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도망간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거짓말한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증거를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군부대를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보급하면서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완전히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길을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걸어왔다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남한이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건강증진에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두었다면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북한은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실전용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일부에서는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남북한의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조화시킬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경쟁력이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높아질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분석도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일부에서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제기된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통합론을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반대하는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이북은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이북대로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세계연맹의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회원국으로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국제연맹을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이끌고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사조직이나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다름없어요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사조직과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타협해서야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되겠습니까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통합할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필요는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강하다는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창조적으로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수용할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인정할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강하다는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붙어봐야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이렇다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저렇다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힘듭니다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과거에는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개인별로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운동하거나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국가별로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문화를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유지해도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하나이기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경기화하지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경쟁력이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좀더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발전시키기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받아들일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보십니까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시범하는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달라요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화면만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기술수준을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평가하기가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문제보다도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눈의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발달이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중요합니다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신경계가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발달해야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감지기능이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빨라야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겨뤄보기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아무도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몰라요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기본이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변질됐어요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기본만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놓고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따지면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북쪽이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낫다는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그쪽은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경기화하지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않아서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변질됐으니까요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쉽게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빼야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들어가요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마찬가지고요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그리고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체중을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주먹으로만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때리느냐는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중요합니다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체중을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펀치가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무게하고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속도가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물리의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법칙인데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망각하고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뻗정다리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먼저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들려야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돌려차기를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돌아야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스피드와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떨어질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수두룩한데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습관이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돼서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교정하기가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힘들어요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초청하겠다고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밝혔잖아요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가능성이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생각하세요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글쎄요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될지는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모르겠어요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막연하게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제스처가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아닐까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느낌이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하겠습니까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부자간에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권력다툼이나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무술계엔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수많은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존재했다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열었는데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상당수가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가르쳤다고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통합해야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아이디어를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적극적으로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제시했고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엄운규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전부원장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이남석씨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함께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실무작업을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맡았다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누구보다도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과정을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40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난립했다고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나오던데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하나로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묶어서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새롭게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“40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개까지는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청도관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무덕관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송무관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창무관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오도관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거기에서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파생된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유파까지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합치면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주축이죠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정리했는데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힘들었어요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통합관을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이종우한테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먹힌다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을지로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6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함께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총본관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사무실을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얻었죠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책상을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가지고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들어와서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복닥거렸던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김운용씨하고도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의논해서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심사를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신청하던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단증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완전히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바꾸었어요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총본관을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폐지하고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단증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발급을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협회로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넘겨버린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관장들은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추게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아직까지도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뿌리가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완전히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사라진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예전에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마찬가지입니다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크게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원류를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찾는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신종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관점이다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한국태권도계는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오랫동안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전자를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대변해왔다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여기에는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연결시킬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구체적인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물증이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빠져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후자는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소장파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학자들을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제기되고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유입설을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솔직히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인정하고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잔재를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극복해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나가야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현대의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품세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아직까지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먼저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과거의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관점으로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살펴보자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이종우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지도위원으로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참여한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국기원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2000)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시대적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환경이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중시한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무사단의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창설을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촉진하였으니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대표적인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예가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고구려의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帛衣仙人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신라의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화랑이었으며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심신단련과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무예수련의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방법으로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행하여졌다고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추찰된다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.’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교육인적자원부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검정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중학교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체육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교과서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교학사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2001)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내용이다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몸과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마음을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수련하는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우리나라의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삼국시대부터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내려오는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조상의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슬기와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담긴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고려시대에는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무인들의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필수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성행하였으며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다양하게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발전해왔다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.’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shd w:fill="ffffff" w:val="clear"/>
        <w:spacing w:after="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5fc1"/>
          <w:sz w:val="27"/>
          <w:szCs w:val="27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96546578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96546578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left"/>
        <w:tblLayout w:type="fixed"/>
        <w:tblLook w:val="0400"/>
      </w:tblPr>
      <w:tblGrid>
        <w:gridCol w:w="735"/>
        <w:gridCol w:w="5462"/>
        <w:gridCol w:w="3163"/>
        <w:tblGridChange w:id="0">
          <w:tblGrid>
            <w:gridCol w:w="735"/>
            <w:gridCol w:w="5462"/>
            <w:gridCol w:w="31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60.0" w:type="dxa"/>
        <w:jc w:val="left"/>
        <w:tblLayout w:type="fixed"/>
        <w:tblLook w:val="0400"/>
      </w:tblPr>
      <w:tblGrid>
        <w:gridCol w:w="426"/>
        <w:gridCol w:w="8656"/>
        <w:gridCol w:w="278"/>
        <w:tblGridChange w:id="0">
          <w:tblGrid>
            <w:gridCol w:w="426"/>
            <w:gridCol w:w="8656"/>
            <w:gridCol w:w="2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초창기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변형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after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국기원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기술심의회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김병운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의장과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경희대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최영렬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감수한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대백과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’(2001)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유입설을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인정하는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급진적인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일제치하에서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변질되어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수박도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혼용되던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통일하였다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.’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또한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한국체육대학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태권도학과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안용규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철학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’(21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세기교육사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2000)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유입설을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정리했다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품세를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활용했거나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명칭을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공수로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썼다는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부정할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일부분이지만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수용할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수용한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극복해야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왜냐하면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근대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인정하는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것만으로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뿌리가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통째로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흔들리는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.’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교본들이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뿌리를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삼국시대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이전으로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잡고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역사적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상상력을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동원하더라도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따른다는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느낌이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듭니다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식으로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솔직히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내세울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초창기에는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보급하는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과정에서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옛날부터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전통무술이라고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명분도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먹혀들었어요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아무리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유사성이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있더라도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역사적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원류로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본다면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들어갔고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들어왔다고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설득력이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개량해서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과학적으로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한가지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유연성보다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근육성에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바탕을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몸의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움직임이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굳을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가지고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혼자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놔두었고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중국에서는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맞춰서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유연한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입장에서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쪽도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쉽게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우지좌지야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급속도로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중국과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배우게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보급이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데다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젊은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자기와의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싸움보다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좋아하잖아요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기본기를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놓고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막는다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때린다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똑같아요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전통무예와의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유사성은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얘기입니까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언뜻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보기에는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기본기가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완전히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달라요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유사성이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봐야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와서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변질됐어요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배우니까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스타일로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과정에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영향을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끼친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뿐입니까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반영되지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않았나요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솔직한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대답입니다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별의별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끌어들여서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밝힐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가르치는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관장들이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모여서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형틀을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실무작업을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정상에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밝혀도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대학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학기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수업을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맡았던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마지막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명인으로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꼽히는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송덕기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옹에게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직접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사사한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도기현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택견계승회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씨였다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알려진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것처럼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논할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순위로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등장한다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역사성을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택견과의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유사성을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강조하는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반영된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사실이지만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측면에서는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모방한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보인다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수련자들이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의문점을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조심스럽게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던져보았다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민족의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원래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3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박자로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움직이는데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2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전통무예라기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가깝다는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생각하세요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입장에서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보자면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올바른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시각이죠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박자를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몰라요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다르다는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구부러지지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곧은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올라가는데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요즘은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앞쪽으로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정중하게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인사하잖아요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허리에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기마자세를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취하고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특성이라는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견해가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구분하는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방법일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뿐이죠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가라테에도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다양한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중요한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손발을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움직여서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얼마나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타력을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만드느냐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점입니다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타력이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무술에도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타력은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힘들어요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직선적인데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곡선적이므로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계승하고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글쎄요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거짓말을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직선적이라야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데도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여기서부터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둥글게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돌아나가는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곧장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나가야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파괴력이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경우든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곡선은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직선의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미치지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전통무예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논란의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여지가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나름대로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옛날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무예도통지보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우리나라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동작은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직선보다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곡선에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가까웠던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간단한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신체운동이나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보건체조로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형태로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해석할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있겠죠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물론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투기적인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가미됐겠지만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과학적으로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비하면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다르다고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부원장님께서는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수준으로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한국무술이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일본무술보다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뒤떨어진다고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훨씬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변형이니까요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한국무술은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송덕기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옹이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택견뿐이었고요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보건체조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수준이었어요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동작이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부드럽게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나가고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건강관리에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효과가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강력한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가지려면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부드럽게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나가야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펀치가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가지려면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끊어줘야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부드러운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필요한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먼저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추진한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경기화해야만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상품성이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품세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수련에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매달릴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중요한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효과적인데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전통적인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보이지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용인대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태권도학과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양진방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교수는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동작과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품세를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강조하며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따라서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발차기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결정적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즉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본격적으로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그늘에서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벗어났다는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설명이다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shd w:fill="ffffff" w:val="clear"/>
        <w:spacing w:after="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5fc1"/>
          <w:sz w:val="27"/>
          <w:szCs w:val="27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96546579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965465791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0"/>
        <w:tblW w:w="9360.0" w:type="dxa"/>
        <w:jc w:val="left"/>
        <w:tblLayout w:type="fixed"/>
        <w:tblLook w:val="0400"/>
      </w:tblPr>
      <w:tblGrid>
        <w:gridCol w:w="735"/>
        <w:gridCol w:w="5462"/>
        <w:gridCol w:w="3163"/>
        <w:tblGridChange w:id="0">
          <w:tblGrid>
            <w:gridCol w:w="735"/>
            <w:gridCol w:w="5462"/>
            <w:gridCol w:w="31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6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60.0" w:type="dxa"/>
        <w:jc w:val="left"/>
        <w:tblLayout w:type="fixed"/>
        <w:tblLook w:val="0400"/>
      </w:tblPr>
      <w:tblGrid>
        <w:gridCol w:w="426"/>
        <w:gridCol w:w="8656"/>
        <w:gridCol w:w="278"/>
        <w:tblGridChange w:id="0">
          <w:tblGrid>
            <w:gridCol w:w="426"/>
            <w:gridCol w:w="8656"/>
            <w:gridCol w:w="278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경기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가라테의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차이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spacing w:after="24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추진하시게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계기를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말씀해주십시오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간단해요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혼자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무술은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고달프거든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상대가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경쟁력이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않으려고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애쓰다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반대할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먼저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그리고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일제시대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부민관이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장소에서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시합을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열었는데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우리쪽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이기다시피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시합을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지도관의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많았어요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죽는다고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난리를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쳤지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?’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노상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적극적으로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시키기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나중에는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추는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높이려면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나가야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부상자가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나와서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욕도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먹었지만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미미한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비율이었어요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그보다는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싸우면서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날로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중시해야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전체를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手技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권투가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족기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足技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판단했어요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못쓰게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규칙도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발공격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가지고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일부에서는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쓰는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아닌데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점수를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없애면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어떡하느냐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항의해서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쓰되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얼굴을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반칙을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주도록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운동이든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발전하려면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뭔가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독특한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말하자면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축구는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농구는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던지는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특징이죠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중심으로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가자고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엉겨붙어서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지저분한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싸움이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경기화해야겠다는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아이디어는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어디서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얻으신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싸움을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붙여보니까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재미있거든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않으려고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경쟁을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하잖아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솔직히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배웠다는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놈들이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밖에서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나쁘잖아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매맞지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아이들이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단순히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손발만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빨라지는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아니더란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중요한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순간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포착력이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빨라진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점입니다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말초신경까지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발달시켜놓은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많아서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알아요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안전문제는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해결했습니까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초창기엔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선수들의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투구를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헤드기어로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이용했어요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피가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투구가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흔들려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머리에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충격을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받았어요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안되겠다는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스펀지를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넣어서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헤드기어를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만들었죠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초등학교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배웠는데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사범이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자기수련이라고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기억이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경기화에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치중하다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자기수련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약화된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지적도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옳은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인격을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운동이기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道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)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붙이는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흥미있고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즐길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있느냐를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무시할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혼자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품세는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고독하고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힘들거든요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겨루기를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하다보면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이기면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이길수록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신이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그날밤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잠을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맞았는지를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말이에요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유난히도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정치바람을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이끌어온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인사들의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면면을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살펴보면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그것을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쉽게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느낄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채명신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최홍희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김용채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최세창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이필곤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또한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상당한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관심을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쏟아왔다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이승만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대통령의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생일날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시범을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군사정권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학교와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집중적으로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보급된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대표적인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예일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현상은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특성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때문이기도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광복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직후부터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맺어진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정치권과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무도계의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특수한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정치권과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밀접한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이유는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무엇이라고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보십니까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양반이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낫고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등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여러가지로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도와줄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냉정하게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중에서는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마땅히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내세울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역량이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뻔하거든요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이용한다고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오히려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이용당한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측면도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시점에서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득과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따져보면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득을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사실입니다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군사혁명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시절에는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채명신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장군을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이용하려고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다음에는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김용채씨를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앉혔죠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나름대로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국고지원도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기초를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닦았어요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공화당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청년분과위원장을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지냈기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요로에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협조요청을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있었거든요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인사들을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과거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주먹계에서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날리던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대부분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뭐라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어렵네요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반사적으로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상대방을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누르려는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숨어있다는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인상을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곤란한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얘기인데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상대방이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틀리게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대비해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제어장치로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갖다놓은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죄인이죠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총회나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이사회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같은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데서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동원하는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사소한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눈에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거슬릴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내세우면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낫지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않을까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앞섰던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해묵은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파벌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들어왔다는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뜻인가요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얼마전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대한태권도협회는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우여곡절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끝에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정치인이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맞붙어서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구천서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전의원이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당선됐습니다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정치인이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회장을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맡는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보십니까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글쎄요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나름이죠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처음에는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누구나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하겠다고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약속하지만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들어와서는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공약을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지키지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않으니까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솔직히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스스로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기피하는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벌어지는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몰매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맞아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죽을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얘기인지도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심사비를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규정대로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별로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가슴에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얹고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반성할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―1980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국보위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정화자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직접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작성하신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경위를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설명해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주세요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국보위에서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정화자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통보가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왔잖아요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고심하더라고요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의논해서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명단을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작성하고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원로들도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퇴진하기로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결정한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무더기로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원로랍시고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눌러앉아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있으면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안되니까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일선에서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물러났던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뒤에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김운용씨가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이규호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장관한테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얘기해줘서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컴백했고요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Helvetica Neue Light" w:cs="Helvetica Neue Light" w:eastAsia="Helvetica Neue Light" w:hAnsi="Helvetica Neue Light"/>
                <w:sz w:val="21"/>
                <w:szCs w:val="21"/>
                <w:rtl w:val="0"/>
              </w:rPr>
              <w:t xml:space="preserve"> </w:t>
            </w:r>
          </w:p>
        </w:tc>
      </w:tr>
      <w:tr>
        <w:trPr>
          <w:cantSplit w:val="0"/>
          <w:trHeight w:val="1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shd w:fill="ffffff" w:val="clear"/>
        <w:spacing w:after="0" w:lineRule="auto"/>
        <w:rPr>
          <w:rFonts w:ascii="Arial" w:cs="Arial" w:eastAsia="Arial" w:hAnsi="Arial"/>
          <w:color w:val="000000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color w:val="005fc1"/>
          <w:sz w:val="27"/>
          <w:szCs w:val="27"/>
        </w:rPr>
        <mc:AlternateContent>
          <mc:Choice Requires="wpg">
            <w:drawing>
              <wp:inline distB="0" distT="0" distL="0" distR="0">
                <wp:extent cx="314325" cy="314325"/>
                <wp:effectExtent b="0" l="0" r="0" t="0"/>
                <wp:docPr id="196546579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14325" cy="314325"/>
                <wp:effectExtent b="0" l="0" r="0" t="0"/>
                <wp:docPr id="1965465790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432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2"/>
        <w:tblW w:w="9360.0" w:type="dxa"/>
        <w:jc w:val="left"/>
        <w:tblLayout w:type="fixed"/>
        <w:tblLook w:val="0400"/>
      </w:tblPr>
      <w:tblGrid>
        <w:gridCol w:w="735"/>
        <w:gridCol w:w="5462"/>
        <w:gridCol w:w="3163"/>
        <w:tblGridChange w:id="0">
          <w:tblGrid>
            <w:gridCol w:w="735"/>
            <w:gridCol w:w="5462"/>
            <w:gridCol w:w="316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E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83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5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360.0" w:type="dxa"/>
        <w:jc w:val="left"/>
        <w:tblLayout w:type="fixed"/>
        <w:tblLook w:val="0400"/>
      </w:tblPr>
      <w:tblGrid>
        <w:gridCol w:w="345"/>
        <w:gridCol w:w="7005"/>
        <w:gridCol w:w="2010"/>
        <w:tblGridChange w:id="0">
          <w:tblGrid>
            <w:gridCol w:w="345"/>
            <w:gridCol w:w="7005"/>
            <w:gridCol w:w="2010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shd w:fill="ffffff" w:val="clear"/>
              <w:spacing w:after="0" w:lineRule="auto"/>
              <w:rPr>
                <w:rFonts w:ascii="Arial" w:cs="Arial" w:eastAsia="Arial" w:hAnsi="Arial"/>
                <w:color w:val="000000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A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돌을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d2784d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b w:val="1"/>
                <w:color w:val="d2784d"/>
                <w:sz w:val="20"/>
                <w:szCs w:val="20"/>
                <w:rtl w:val="0"/>
              </w:rPr>
              <w:t xml:space="preserve">던져라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C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spacing w:after="0" w:lineRule="auto"/>
              <w:rPr>
                <w:rFonts w:ascii="Helvetica Neue Light" w:cs="Helvetica Neue Light" w:eastAsia="Helvetica Neue Light" w:hAnsi="Helvetica Neue Light"/>
                <w:sz w:val="21"/>
                <w:szCs w:val="21"/>
              </w:rPr>
            </w:pP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수많은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문제점을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갖고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분명한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히트를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기록한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문화상품이라는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사실이다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세계적으로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인구는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5000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만명에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이른다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민간외교에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기여한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부분과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브랜드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이미지에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끼친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효과는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상상할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수준이다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따라서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시점에서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역사성과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논의는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좀더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미래지향적인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차원에서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이루어져야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앞으로도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대표하는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무도이자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스포츠로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남아야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때문이다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미래를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상태로는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암담합니다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만들어놓은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아무것도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아니라고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평가하는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사람들이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많아요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씻을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조리질도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모르면서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밥이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탔다며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불평하는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꼴이죠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남이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우습게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생각해선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제일이라고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싶을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겁니다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취재하면서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연구가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부족하다는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많이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들었습니다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국기원에서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연구를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담당하는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부원장으로서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책임을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느끼셔야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아닙니까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당연히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느껴야죠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그런데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그렇지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벌써부터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준비해두었어요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전자호구도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기술연구도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해놓고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…. 1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년에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4500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만원인가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들여서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그뒤에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끊기고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채택도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그래서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집어치웠어요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동네가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생각보다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복잡해요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자금지원이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건가요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정도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결과물이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그걸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받아들여서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진행시켜야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안돼요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이까짓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생각이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편히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지낼래요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  <w:t xml:space="preserve">―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앞으로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한국이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종주국의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위상을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지켜나가려면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어떻게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해야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된다고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보세요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  <w:br w:type="textWrapping"/>
              <w:br w:type="textWrapping"/>
              <w:t xml:space="preserve">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용서하고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단결하는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것밖에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없어요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그러니까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내가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아까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대로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‘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사람은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여인에게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돌을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던져라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’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그거예요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.”</w:t>
              <w:br w:type="textWrapping"/>
              <w:br w:type="textWrapping"/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9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분부터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시작한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인터뷰가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5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30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분을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넘기고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얘기를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끊지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점심으로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잡채밥과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잡탕밥을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시켰다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최근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들어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디스크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치료를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받느라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오래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앉아있기가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힘들다는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그였지만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한번도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자세를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흐트러뜨리지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질문에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답했다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택견의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차이점을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설명할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때는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자리에서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일어나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녹슬지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않은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몸동작을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보여주기까지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“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제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도약을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하기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위해서는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하루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빨리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김운용의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후계자가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나와야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한다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”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말하는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이부원장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그는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태권도인들의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관용과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김회장의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사심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없는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결단을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동시에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촉구하고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Malgun Gothic" w:cs="Malgun Gothic" w:eastAsia="Malgun Gothic" w:hAnsi="Malgun Gothic"/>
                <w:sz w:val="20"/>
                <w:szCs w:val="20"/>
                <w:rtl w:val="0"/>
              </w:rPr>
              <w:t xml:space="preserve">있었다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spacing w:after="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Batang"/>
  <w:font w:name="Cambria"/>
  <w:font w:name="Malgun Gothic"/>
  <w:font w:name="Arial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Robo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  <w:font w:name="AppleSDGothicNeo-Bold"/>
  <w:font w:name="Helvetica Neue Light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U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link w:val="Heading1Char"/>
    <w:uiPriority w:val="9"/>
    <w:qFormat w:val="1"/>
    <w:rsid w:val="00DA01DE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A01DE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rsid w:val="00DA01DE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A01DE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A01DE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A01DE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A01DE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A01DE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A01DE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A01DE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A01DE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DA01DE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A01DE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A01DE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A01DE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A01DE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A01DE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A01DE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A01DE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A01DE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A01DE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A01DE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A01DE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A01DE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A01DE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A01DE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A01DE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A01DE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A01DE"/>
    <w:rPr>
      <w:b w:val="1"/>
      <w:bCs w:val="1"/>
      <w:smallCaps w:val="1"/>
      <w:color w:val="0f4761" w:themeColor="accent1" w:themeShade="0000BF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DA01DE"/>
    <w:rPr>
      <w:color w:val="0000ff"/>
      <w:u w:val="single"/>
    </w:rPr>
  </w:style>
  <w:style w:type="character" w:styleId="Strong">
    <w:name w:val="Strong"/>
    <w:basedOn w:val="DefaultParagraphFont"/>
    <w:uiPriority w:val="22"/>
    <w:qFormat w:val="1"/>
    <w:rsid w:val="00DA01DE"/>
    <w:rPr>
      <w:b w:val="1"/>
      <w:bCs w:val="1"/>
    </w:rPr>
  </w:style>
  <w:style w:type="paragraph" w:styleId="sedate" w:customStyle="1">
    <w:name w:val="se_date"/>
    <w:basedOn w:val="Normal"/>
    <w:rsid w:val="00DA01D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character" w:styleId="sp" w:customStyle="1">
    <w:name w:val="sp"/>
    <w:basedOn w:val="DefaultParagraphFont"/>
    <w:rsid w:val="00DA01DE"/>
  </w:style>
  <w:style w:type="paragraph" w:styleId="NormalWeb">
    <w:name w:val="Normal (Web)"/>
    <w:basedOn w:val="Normal"/>
    <w:uiPriority w:val="99"/>
    <w:semiHidden w:val="1"/>
    <w:unhideWhenUsed w:val="1"/>
    <w:rsid w:val="00DA01D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hyperlink" Target="https://m.blog.naver.com/tkhk3000/120019926392" TargetMode="External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.blog.naver.com/tkhk3000/120019926392" TargetMode="External"/><Relationship Id="rId15" Type="http://schemas.openxmlformats.org/officeDocument/2006/relationships/image" Target="media/image7.png"/><Relationship Id="rId14" Type="http://schemas.openxmlformats.org/officeDocument/2006/relationships/image" Target="media/image4.png"/><Relationship Id="rId16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m.blog.naver.com/PostList.naver?blogId=tkhk300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Roboto-regular.ttf"/><Relationship Id="rId4" Type="http://schemas.openxmlformats.org/officeDocument/2006/relationships/font" Target="fonts/Roboto-bold.ttf"/><Relationship Id="rId10" Type="http://schemas.openxmlformats.org/officeDocument/2006/relationships/font" Target="fonts/HelveticaNeueLight-boldItalic.ttf"/><Relationship Id="rId9" Type="http://schemas.openxmlformats.org/officeDocument/2006/relationships/font" Target="fonts/HelveticaNeueLight-italic.ttf"/><Relationship Id="rId5" Type="http://schemas.openxmlformats.org/officeDocument/2006/relationships/font" Target="fonts/Roboto-italic.ttf"/><Relationship Id="rId6" Type="http://schemas.openxmlformats.org/officeDocument/2006/relationships/font" Target="fonts/Roboto-boldItalic.ttf"/><Relationship Id="rId7" Type="http://schemas.openxmlformats.org/officeDocument/2006/relationships/font" Target="fonts/HelveticaNeueLight-regular.ttf"/><Relationship Id="rId8" Type="http://schemas.openxmlformats.org/officeDocument/2006/relationships/font" Target="fonts/HelveticaNeueLigh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kffynYsxY1pQBscBpITlEEucbQ==">CgMxLjA4AHIhMVZHREZsXzJyUXpldjBxbWtxWlc5cEdZTTNVNGJMOUNq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2024-05-05T00:53:00Z</dcterms:created>
  <dc:creator>SangSoon Koh</dc:creator>
</cp:coreProperties>
</file>